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4B" w:rsidRDefault="0020433D" w:rsidP="005C5C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C5C4B">
        <w:rPr>
          <w:rFonts w:ascii="Times New Roman" w:hAnsi="Times New Roman" w:cs="Times New Roman"/>
        </w:rPr>
        <w:t>ozpočtové provizori</w:t>
      </w:r>
      <w:r>
        <w:rPr>
          <w:rFonts w:ascii="Times New Roman" w:hAnsi="Times New Roman" w:cs="Times New Roman"/>
        </w:rPr>
        <w:t>um</w:t>
      </w:r>
      <w:r w:rsidR="005C5C4B">
        <w:rPr>
          <w:rFonts w:ascii="Times New Roman" w:hAnsi="Times New Roman" w:cs="Times New Roman"/>
        </w:rPr>
        <w:t xml:space="preserve"> a člensk</w:t>
      </w:r>
      <w:r>
        <w:rPr>
          <w:rFonts w:ascii="Times New Roman" w:hAnsi="Times New Roman" w:cs="Times New Roman"/>
        </w:rPr>
        <w:t>ý</w:t>
      </w:r>
      <w:r w:rsidR="005C5C4B">
        <w:rPr>
          <w:rFonts w:ascii="Times New Roman" w:hAnsi="Times New Roman" w:cs="Times New Roman"/>
        </w:rPr>
        <w:t xml:space="preserve"> příspěv</w:t>
      </w:r>
      <w:r>
        <w:rPr>
          <w:rFonts w:ascii="Times New Roman" w:hAnsi="Times New Roman" w:cs="Times New Roman"/>
        </w:rPr>
        <w:t>e</w:t>
      </w:r>
      <w:r w:rsidR="005C5C4B">
        <w:rPr>
          <w:rFonts w:ascii="Times New Roman" w:hAnsi="Times New Roman" w:cs="Times New Roman"/>
        </w:rPr>
        <w:t>k</w:t>
      </w:r>
    </w:p>
    <w:p w:rsidR="005C5C4B" w:rsidRDefault="005C5C4B" w:rsidP="005C5C4B">
      <w:pPr>
        <w:pStyle w:val="Default"/>
        <w:jc w:val="both"/>
        <w:rPr>
          <w:rFonts w:ascii="Times New Roman" w:hAnsi="Times New Roman" w:cs="Times New Roman"/>
        </w:rPr>
      </w:pPr>
    </w:p>
    <w:p w:rsidR="005C5C4B" w:rsidRDefault="005C5C4B" w:rsidP="007A04BC">
      <w:pPr>
        <w:pStyle w:val="Default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Valná hromada stanovuje pravidla pro vytvoření rozpočtu na rok 20</w:t>
      </w:r>
      <w:r w:rsidR="00F2580B">
        <w:rPr>
          <w:rFonts w:ascii="Times New Roman" w:hAnsi="Times New Roman" w:cs="Times New Roman"/>
        </w:rPr>
        <w:t>2</w:t>
      </w:r>
      <w:r w:rsidR="005B78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takto: </w:t>
      </w:r>
    </w:p>
    <w:p w:rsidR="008665B5" w:rsidRDefault="00660B9D" w:rsidP="00660B9D">
      <w:pPr>
        <w:pStyle w:val="Default"/>
        <w:spacing w:after="24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Základem příjmové stránky jsou členské příspěvky, které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 xml:space="preserve"> jsou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pro rok 20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3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navrženy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>takto:</w:t>
      </w:r>
    </w:p>
    <w:p w:rsidR="00660B9D" w:rsidRPr="00660B9D" w:rsidRDefault="004B2D1F" w:rsidP="00660B9D">
      <w:pPr>
        <w:pStyle w:val="Default"/>
        <w:spacing w:after="24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Členské 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>obce částku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</w:t>
      </w:r>
      <w:r w:rsidR="00C7792F" w:rsidRPr="004B2D1F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1.</w:t>
      </w:r>
      <w:r w:rsidR="00AA68DA" w:rsidRPr="004B2D1F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0</w:t>
      </w:r>
      <w:r w:rsidR="008665B5" w:rsidRPr="004B2D1F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10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>,- Kč na občana a rok</w:t>
      </w:r>
      <w:r w:rsidR="00C7792F">
        <w:rPr>
          <w:rFonts w:ascii="Times New Roman" w:eastAsia="Times New Roman" w:hAnsi="Times New Roman" w:cs="Times New Roman"/>
          <w:color w:val="auto"/>
          <w:lang w:eastAsia="cs-CZ"/>
        </w:rPr>
        <w:t xml:space="preserve"> s výjimkou obce Nová Ves nad Nisou, která má 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 xml:space="preserve">příspěvek ve výši </w:t>
      </w:r>
      <w:r w:rsidR="008665B5" w:rsidRPr="004B2D1F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640</w:t>
      </w:r>
      <w:r w:rsidR="00C7792F">
        <w:rPr>
          <w:rFonts w:ascii="Times New Roman" w:eastAsia="Times New Roman" w:hAnsi="Times New Roman" w:cs="Times New Roman"/>
          <w:color w:val="auto"/>
          <w:lang w:eastAsia="cs-CZ"/>
        </w:rPr>
        <w:t xml:space="preserve">,- 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K</w:t>
      </w:r>
      <w:r w:rsidR="00C7792F">
        <w:rPr>
          <w:rFonts w:ascii="Times New Roman" w:eastAsia="Times New Roman" w:hAnsi="Times New Roman" w:cs="Times New Roman"/>
          <w:color w:val="auto"/>
          <w:lang w:eastAsia="cs-CZ"/>
        </w:rPr>
        <w:t xml:space="preserve">č 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 xml:space="preserve">na občana </w:t>
      </w:r>
      <w:r w:rsidR="00C7792F">
        <w:rPr>
          <w:rFonts w:ascii="Times New Roman" w:eastAsia="Times New Roman" w:hAnsi="Times New Roman" w:cs="Times New Roman"/>
          <w:color w:val="auto"/>
          <w:lang w:eastAsia="cs-CZ"/>
        </w:rPr>
        <w:t>a rok</w:t>
      </w:r>
      <w:r>
        <w:rPr>
          <w:rFonts w:ascii="Times New Roman" w:eastAsia="Times New Roman" w:hAnsi="Times New Roman" w:cs="Times New Roman"/>
          <w:color w:val="auto"/>
          <w:lang w:eastAsia="cs-CZ"/>
        </w:rPr>
        <w:t xml:space="preserve"> a Jablonce nad Nisou, </w:t>
      </w:r>
      <w:r w:rsidRPr="006617AB">
        <w:rPr>
          <w:rFonts w:ascii="Times New Roman" w:eastAsia="Times New Roman" w:hAnsi="Times New Roman" w:cs="Times New Roman"/>
          <w:color w:val="auto"/>
          <w:highlight w:val="yellow"/>
          <w:lang w:eastAsia="cs-CZ"/>
        </w:rPr>
        <w:t>který neplatí nic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>. Počet obyvatel jednotlivých měst a obcí, směrodatný pro výpočet členského příspěvku, je údaj z evidence obyvatel k datu 1. 1. 20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3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. 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 xml:space="preserve">Členské příspěvky jsou splatné měsíčně ve výši 1/12. 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>Tajemník DSOJ připraví návrh rozpočtu sdružení pro rok 20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3</w:t>
      </w:r>
      <w:r w:rsidR="00660B9D"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v souladu s předchozím odstavcem.</w:t>
      </w:r>
    </w:p>
    <w:p w:rsidR="004B2D1F" w:rsidRDefault="00660B9D" w:rsidP="00660B9D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Do doby přijetí řádného rozpočtu schvaluje valná hromada rozpočtové provizorium do maximální výše 4/12 rozpočtu roku 20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s tím, že</w:t>
      </w:r>
      <w:r w:rsidR="008705AE">
        <w:rPr>
          <w:rFonts w:ascii="Times New Roman" w:eastAsia="Times New Roman" w:hAnsi="Times New Roman" w:cs="Times New Roman"/>
          <w:color w:val="auto"/>
          <w:lang w:eastAsia="cs-CZ"/>
        </w:rPr>
        <w:t xml:space="preserve"> kromě stálých měsíčních plateb za služby</w:t>
      </w:r>
      <w:r w:rsidR="007467C0">
        <w:rPr>
          <w:rFonts w:ascii="Times New Roman" w:eastAsia="Times New Roman" w:hAnsi="Times New Roman" w:cs="Times New Roman"/>
          <w:color w:val="auto"/>
          <w:lang w:eastAsia="cs-CZ"/>
        </w:rPr>
        <w:t xml:space="preserve"> (BV, rámy, odbav. zařízení)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lze měsíčně </w:t>
      </w:r>
      <w:r w:rsidR="007467C0">
        <w:rPr>
          <w:rFonts w:ascii="Times New Roman" w:eastAsia="Times New Roman" w:hAnsi="Times New Roman" w:cs="Times New Roman"/>
          <w:color w:val="auto"/>
          <w:lang w:eastAsia="cs-CZ"/>
        </w:rPr>
        <w:t xml:space="preserve">zaplatit </w:t>
      </w:r>
      <w:r w:rsidR="004B2D1F">
        <w:rPr>
          <w:rFonts w:ascii="Times New Roman" w:eastAsia="Times New Roman" w:hAnsi="Times New Roman" w:cs="Times New Roman"/>
          <w:color w:val="auto"/>
          <w:lang w:eastAsia="cs-CZ"/>
        </w:rPr>
        <w:t>1 500 000,- Kč na dopravní obslužnost městu Jablonec nad Nisou</w:t>
      </w:r>
      <w:r w:rsidR="007467C0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:rsidR="007467C0" w:rsidRDefault="00660B9D" w:rsidP="00660B9D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Dále </w:t>
      </w:r>
      <w:r w:rsidR="008665B5">
        <w:rPr>
          <w:rFonts w:ascii="Times New Roman" w:eastAsia="Times New Roman" w:hAnsi="Times New Roman" w:cs="Times New Roman"/>
          <w:color w:val="auto"/>
          <w:lang w:eastAsia="cs-CZ"/>
        </w:rPr>
        <w:t>může být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provedeno vyúčtování roku 20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vyplývající ze smlouvy o finanční spolupráci ve veřejné linkové osobní dopravě pro rok 20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s Libereckým krajem. </w:t>
      </w:r>
    </w:p>
    <w:p w:rsidR="00660B9D" w:rsidRDefault="00660B9D" w:rsidP="00660B9D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Lze také realizovat výdaj doplatek ztráty z provozování veřejné dopravy v roce 20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7467C0">
        <w:rPr>
          <w:rFonts w:ascii="Times New Roman" w:eastAsia="Times New Roman" w:hAnsi="Times New Roman" w:cs="Times New Roman"/>
          <w:color w:val="auto"/>
          <w:lang w:eastAsia="cs-CZ"/>
        </w:rPr>
        <w:t xml:space="preserve"> dle vyúčtování od dopravce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, pokud t</w:t>
      </w:r>
      <w:r w:rsidR="00A04B46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>to nebud</w:t>
      </w:r>
      <w:r w:rsidR="00A04B46">
        <w:rPr>
          <w:rFonts w:ascii="Times New Roman" w:eastAsia="Times New Roman" w:hAnsi="Times New Roman" w:cs="Times New Roman"/>
          <w:color w:val="auto"/>
          <w:lang w:eastAsia="cs-CZ"/>
        </w:rPr>
        <w:t>e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uskutečněn</w:t>
      </w:r>
      <w:r w:rsidR="00A04B46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660B9D">
        <w:rPr>
          <w:rFonts w:ascii="Times New Roman" w:eastAsia="Times New Roman" w:hAnsi="Times New Roman" w:cs="Times New Roman"/>
          <w:color w:val="auto"/>
          <w:lang w:eastAsia="cs-CZ"/>
        </w:rPr>
        <w:t xml:space="preserve"> již v roce 20</w:t>
      </w:r>
      <w:r w:rsidR="00AA68DA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5B78F3">
        <w:rPr>
          <w:rFonts w:ascii="Times New Roman" w:eastAsia="Times New Roman" w:hAnsi="Times New Roman" w:cs="Times New Roman"/>
          <w:color w:val="auto"/>
          <w:lang w:eastAsia="cs-CZ"/>
        </w:rPr>
        <w:t>2</w:t>
      </w:r>
      <w:r w:rsidR="00D9036F">
        <w:rPr>
          <w:rFonts w:ascii="Times New Roman" w:eastAsia="Times New Roman" w:hAnsi="Times New Roman" w:cs="Times New Roman"/>
          <w:color w:val="auto"/>
          <w:lang w:eastAsia="cs-CZ"/>
        </w:rPr>
        <w:t>.</w:t>
      </w:r>
    </w:p>
    <w:p w:rsidR="00957AA9" w:rsidRPr="00660B9D" w:rsidRDefault="00957AA9" w:rsidP="00660B9D">
      <w:pPr>
        <w:pStyle w:val="Default"/>
        <w:spacing w:after="120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D00DB9" w:rsidRDefault="005B78F3">
      <w:r>
        <w:t>3</w:t>
      </w:r>
      <w:r w:rsidR="0043457F">
        <w:t xml:space="preserve">. </w:t>
      </w:r>
      <w:r>
        <w:t>listopadu 2022</w:t>
      </w:r>
    </w:p>
    <w:p w:rsidR="00D00DB9" w:rsidRDefault="00D00DB9">
      <w:r>
        <w:t>Kočová</w:t>
      </w:r>
    </w:p>
    <w:p w:rsidR="00A72B94" w:rsidRDefault="00A72B94"/>
    <w:p w:rsidR="00A72B94" w:rsidRDefault="00A72B94" w:rsidP="00A72B94">
      <w:r>
        <w:t xml:space="preserve">Schváleno </w:t>
      </w:r>
      <w:r w:rsidR="0043457F">
        <w:t>dne</w:t>
      </w:r>
    </w:p>
    <w:p w:rsidR="00A72B94" w:rsidRDefault="00A72B94"/>
    <w:sectPr w:rsidR="00A72B94" w:rsidSect="0053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C5C4B"/>
    <w:rsid w:val="00131E25"/>
    <w:rsid w:val="0020433D"/>
    <w:rsid w:val="003372B7"/>
    <w:rsid w:val="0043457F"/>
    <w:rsid w:val="00495127"/>
    <w:rsid w:val="004A0645"/>
    <w:rsid w:val="004B2D1F"/>
    <w:rsid w:val="0053254A"/>
    <w:rsid w:val="005B78F3"/>
    <w:rsid w:val="005C5C4B"/>
    <w:rsid w:val="00660B9D"/>
    <w:rsid w:val="006617AB"/>
    <w:rsid w:val="007467C0"/>
    <w:rsid w:val="007A04BC"/>
    <w:rsid w:val="008665B5"/>
    <w:rsid w:val="008705AE"/>
    <w:rsid w:val="008A48B7"/>
    <w:rsid w:val="00957AA9"/>
    <w:rsid w:val="00A04B46"/>
    <w:rsid w:val="00A61ED1"/>
    <w:rsid w:val="00A72B94"/>
    <w:rsid w:val="00A854AC"/>
    <w:rsid w:val="00AA68DA"/>
    <w:rsid w:val="00C51C46"/>
    <w:rsid w:val="00C7792F"/>
    <w:rsid w:val="00D00DB9"/>
    <w:rsid w:val="00D9036F"/>
    <w:rsid w:val="00E759E9"/>
    <w:rsid w:val="00EA53B6"/>
    <w:rsid w:val="00F2580B"/>
    <w:rsid w:val="00F56A10"/>
    <w:rsid w:val="00FA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5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C5C4B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2B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57A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Jablonec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Chlouba, František</dc:creator>
  <cp:lastModifiedBy>Uživatel systému Windows</cp:lastModifiedBy>
  <cp:revision>2</cp:revision>
  <cp:lastPrinted>2021-11-25T12:07:00Z</cp:lastPrinted>
  <dcterms:created xsi:type="dcterms:W3CDTF">2022-11-08T06:32:00Z</dcterms:created>
  <dcterms:modified xsi:type="dcterms:W3CDTF">2022-11-08T06:32:00Z</dcterms:modified>
</cp:coreProperties>
</file>