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3F" w:rsidRPr="00DB3A3F" w:rsidRDefault="00DB3A3F" w:rsidP="00DB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DB3A3F" w:rsidRPr="00DB3A3F" w:rsidRDefault="00DB3A3F" w:rsidP="00DB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DB3A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důsledku celostátních opatření proti šíření nemoci COVID-19 (zejména s ohledem na uzavření škol) vás informujeme, že </w:t>
      </w:r>
      <w:r w:rsidRPr="00DB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platností od 19. října jsou do odvolání</w:t>
      </w:r>
      <w:r w:rsidRPr="00DB3A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zavedeny prázdninové jízdní řády. Obnovení spojů bude záviset na rozsahu obnovení výuky na školách.</w:t>
      </w:r>
    </w:p>
    <w:p w:rsidR="00DB3A3F" w:rsidRPr="00DB3A3F" w:rsidRDefault="00DB3A3F" w:rsidP="00DB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A3F">
        <w:rPr>
          <w:rFonts w:ascii="Times New Roman" w:eastAsia="Times New Roman" w:hAnsi="Times New Roman" w:cs="Times New Roman"/>
          <w:sz w:val="24"/>
          <w:szCs w:val="24"/>
          <w:lang w:eastAsia="cs-CZ"/>
        </w:rPr>
        <w:t>Více informací naleznete zde:</w:t>
      </w:r>
    </w:p>
    <w:p w:rsidR="00DB3A3F" w:rsidRPr="00DB3A3F" w:rsidRDefault="00DB3A3F" w:rsidP="00DB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DB3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http://www.iidol.cz/aktuality/9417:pozor-mimoradna-zmena-jr-od-1910-v-dsledku-celostatnich-opatreni-proti-sireni-nemoci-covid-19.html</w:t>
        </w:r>
      </w:hyperlink>
    </w:p>
    <w:p w:rsidR="00DB3A3F" w:rsidRPr="00DB3A3F" w:rsidRDefault="00DB3A3F" w:rsidP="00DB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A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B3A3F" w:rsidRPr="00DB3A3F" w:rsidRDefault="00DB3A3F" w:rsidP="00DB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A3F">
        <w:rPr>
          <w:rFonts w:ascii="Times New Roman" w:eastAsia="Times New Roman" w:hAnsi="Times New Roman" w:cs="Times New Roman"/>
          <w:sz w:val="24"/>
          <w:szCs w:val="24"/>
          <w:lang w:eastAsia="cs-CZ"/>
        </w:rPr>
        <w:t>a jízdní řády regionální autobusové dopravy zde:</w:t>
      </w:r>
    </w:p>
    <w:p w:rsidR="00DB3A3F" w:rsidRPr="00DB3A3F" w:rsidRDefault="00DB3A3F" w:rsidP="00DB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DB3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http://www.iidol.cz/navrhovane-jizdni-rady.html</w:t>
        </w:r>
      </w:hyperlink>
    </w:p>
    <w:p w:rsidR="00AA0270" w:rsidRDefault="00AA0270"/>
    <w:p w:rsidR="00DB3A3F" w:rsidRPr="00DB3A3F" w:rsidRDefault="00DB3A3F" w:rsidP="00DB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Ing. Otto Pospíšil, </w:t>
      </w:r>
      <w:proofErr w:type="spellStart"/>
      <w:r w:rsidRPr="00DB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Ph.D</w:t>
      </w:r>
      <w:proofErr w:type="spellEnd"/>
      <w:r w:rsidRPr="00DB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DB3A3F" w:rsidRPr="00DB3A3F" w:rsidRDefault="00DB3A3F" w:rsidP="00DB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3A3F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 ředitele společnosti</w:t>
      </w:r>
    </w:p>
    <w:p w:rsidR="00DB3A3F" w:rsidRPr="00DB3A3F" w:rsidRDefault="00DB3A3F" w:rsidP="00DB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2660015" cy="700405"/>
            <wp:effectExtent l="19050" t="0" r="6985" b="0"/>
            <wp:docPr id="1" name="obrázek 1" descr="C:\Users\ETN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N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A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DB3A3F" w:rsidRPr="00DB3A3F" w:rsidRDefault="00DB3A3F" w:rsidP="00DB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3A3F" w:rsidRDefault="00DB3A3F"/>
    <w:sectPr w:rsidR="00DB3A3F" w:rsidSect="00AA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DB3A3F"/>
    <w:rsid w:val="001A4672"/>
    <w:rsid w:val="00555CA0"/>
    <w:rsid w:val="00A27F87"/>
    <w:rsid w:val="00AA0270"/>
    <w:rsid w:val="00DB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ln">
    <w:name w:val="Normal"/>
    <w:rsid w:val="00AA0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3A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idol.cz/navrhovane-jizdni-rady.html" TargetMode="External"/><Relationship Id="rId4" Type="http://schemas.openxmlformats.org/officeDocument/2006/relationships/hyperlink" Target="http://www.iidol.cz/aktuality/9417:pozor-mimoradna-zmena-jr-od-1910-v-dsledku-celostatnich-opatreni-proti-sireni-nemoci-covid-19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686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2020-10-16T05:30:00Z</dcterms:created>
  <dcterms:modified xsi:type="dcterms:W3CDTF">2020-10-16T05:33:00Z</dcterms:modified>
</cp:coreProperties>
</file>