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8F03" w14:textId="5C0FFEAB" w:rsidR="005777F0" w:rsidRPr="002F3B26" w:rsidRDefault="00850097" w:rsidP="002F3B26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850097">
        <w:rPr>
          <w:rFonts w:ascii="Times New Roman" w:hAnsi="Times New Roman"/>
          <w:b/>
          <w:bCs/>
          <w:sz w:val="32"/>
          <w:szCs w:val="32"/>
          <w:u w:val="single"/>
        </w:rPr>
        <w:t>Vybudování víceúčelového h</w:t>
      </w:r>
      <w:r w:rsidR="00945826">
        <w:rPr>
          <w:rFonts w:ascii="Times New Roman" w:hAnsi="Times New Roman"/>
          <w:b/>
          <w:bCs/>
          <w:sz w:val="32"/>
          <w:szCs w:val="32"/>
          <w:u w:val="single"/>
        </w:rPr>
        <w:t>ř</w:t>
      </w:r>
      <w:r w:rsidRPr="00850097">
        <w:rPr>
          <w:rFonts w:ascii="Times New Roman" w:hAnsi="Times New Roman"/>
          <w:b/>
          <w:bCs/>
          <w:sz w:val="32"/>
          <w:szCs w:val="32"/>
          <w:u w:val="single"/>
        </w:rPr>
        <w:t>iště v obci Pulečný</w:t>
      </w:r>
    </w:p>
    <w:p w14:paraId="33E143D4" w14:textId="77777777" w:rsidR="005777F0" w:rsidRPr="00D64EA8" w:rsidRDefault="005777F0">
      <w:pPr>
        <w:rPr>
          <w:rFonts w:ascii="Times New Roman" w:hAnsi="Times New Roman"/>
          <w:b/>
          <w:sz w:val="36"/>
          <w:szCs w:val="36"/>
          <w:u w:val="single"/>
        </w:rPr>
      </w:pPr>
      <w:r w:rsidRPr="00396036">
        <w:rPr>
          <w:rFonts w:ascii="Times New Roman" w:hAnsi="Times New Roman"/>
          <w:b/>
          <w:sz w:val="36"/>
          <w:szCs w:val="36"/>
          <w:u w:val="single"/>
        </w:rPr>
        <w:t xml:space="preserve">Zjednodušená dokumentace </w:t>
      </w:r>
    </w:p>
    <w:p w14:paraId="63F3D868" w14:textId="77777777" w:rsidR="005777F0" w:rsidRPr="00396036" w:rsidRDefault="005777F0" w:rsidP="00456C05">
      <w:pPr>
        <w:spacing w:after="0"/>
        <w:rPr>
          <w:rFonts w:ascii="Times New Roman" w:hAnsi="Times New Roman"/>
          <w:b/>
          <w:sz w:val="24"/>
          <w:szCs w:val="24"/>
        </w:rPr>
      </w:pPr>
      <w:r w:rsidRPr="00396036">
        <w:rPr>
          <w:rFonts w:ascii="Times New Roman" w:hAnsi="Times New Roman"/>
          <w:b/>
          <w:sz w:val="24"/>
          <w:szCs w:val="24"/>
        </w:rPr>
        <w:t xml:space="preserve"> A.       Průvodní zpráva</w:t>
      </w:r>
    </w:p>
    <w:p w14:paraId="1CC1F70F" w14:textId="77777777" w:rsidR="005777F0" w:rsidRPr="00984CE4" w:rsidRDefault="005777F0" w:rsidP="00456C05">
      <w:pPr>
        <w:spacing w:after="0"/>
        <w:rPr>
          <w:rFonts w:ascii="Times New Roman" w:hAnsi="Times New Roman"/>
          <w:b/>
          <w:sz w:val="24"/>
          <w:szCs w:val="24"/>
        </w:rPr>
      </w:pPr>
      <w:r w:rsidRPr="00396036">
        <w:rPr>
          <w:rFonts w:ascii="Times New Roman" w:hAnsi="Times New Roman"/>
          <w:b/>
          <w:sz w:val="24"/>
          <w:szCs w:val="24"/>
        </w:rPr>
        <w:t xml:space="preserve"> B.       Výkresová část / </w:t>
      </w:r>
      <w:r w:rsidR="00A23B6B">
        <w:rPr>
          <w:rFonts w:ascii="Times New Roman" w:hAnsi="Times New Roman"/>
          <w:b/>
          <w:sz w:val="24"/>
          <w:szCs w:val="24"/>
        </w:rPr>
        <w:t>Situace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82FB5CB" w14:textId="77777777" w:rsidR="005777F0" w:rsidRPr="00396036" w:rsidRDefault="005777F0">
      <w:pPr>
        <w:rPr>
          <w:rFonts w:ascii="Times New Roman" w:hAnsi="Times New Roman"/>
          <w:b/>
          <w:sz w:val="16"/>
          <w:szCs w:val="16"/>
          <w:u w:val="single"/>
        </w:rPr>
      </w:pPr>
    </w:p>
    <w:p w14:paraId="395E0131" w14:textId="77777777" w:rsidR="005777F0" w:rsidRDefault="005777F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A.     Průvodní zpráva :</w:t>
      </w:r>
    </w:p>
    <w:p w14:paraId="66608379" w14:textId="22E562C2" w:rsidR="005777F0" w:rsidRDefault="005777F0" w:rsidP="00D64EA8">
      <w:pPr>
        <w:spacing w:after="0"/>
        <w:rPr>
          <w:rFonts w:ascii="Times New Roman" w:hAnsi="Times New Roman"/>
          <w:sz w:val="24"/>
          <w:szCs w:val="24"/>
        </w:rPr>
      </w:pPr>
      <w:r w:rsidRPr="00456C05">
        <w:rPr>
          <w:rFonts w:ascii="Times New Roman" w:hAnsi="Times New Roman"/>
          <w:b/>
          <w:sz w:val="24"/>
          <w:szCs w:val="24"/>
        </w:rPr>
        <w:t>Místo stavby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9B314D">
        <w:rPr>
          <w:rFonts w:ascii="Times New Roman" w:hAnsi="Times New Roman"/>
          <w:b/>
          <w:sz w:val="24"/>
          <w:szCs w:val="24"/>
        </w:rPr>
        <w:t xml:space="preserve">       </w:t>
      </w:r>
      <w:r w:rsidR="002F3B26">
        <w:rPr>
          <w:rFonts w:ascii="Times New Roman" w:hAnsi="Times New Roman"/>
          <w:b/>
          <w:sz w:val="24"/>
          <w:szCs w:val="24"/>
        </w:rPr>
        <w:tab/>
      </w:r>
      <w:r w:rsidR="009B314D">
        <w:rPr>
          <w:rFonts w:ascii="Times New Roman" w:hAnsi="Times New Roman"/>
          <w:b/>
          <w:sz w:val="24"/>
          <w:szCs w:val="24"/>
        </w:rPr>
        <w:t xml:space="preserve"> </w:t>
      </w:r>
      <w:r w:rsidR="00A23B6B">
        <w:rPr>
          <w:rFonts w:ascii="Times New Roman" w:hAnsi="Times New Roman"/>
          <w:sz w:val="24"/>
          <w:szCs w:val="24"/>
        </w:rPr>
        <w:t>Pulečný</w:t>
      </w:r>
      <w:r>
        <w:rPr>
          <w:rFonts w:ascii="Times New Roman" w:hAnsi="Times New Roman"/>
          <w:sz w:val="24"/>
          <w:szCs w:val="24"/>
        </w:rPr>
        <w:t xml:space="preserve">, </w:t>
      </w:r>
      <w:r w:rsidR="002F3B26">
        <w:rPr>
          <w:rFonts w:ascii="Times New Roman" w:hAnsi="Times New Roman"/>
          <w:sz w:val="24"/>
          <w:szCs w:val="24"/>
        </w:rPr>
        <w:t xml:space="preserve">pozemek </w:t>
      </w:r>
      <w:r w:rsidR="00850097">
        <w:rPr>
          <w:rFonts w:ascii="Times New Roman" w:hAnsi="Times New Roman"/>
          <w:sz w:val="24"/>
          <w:szCs w:val="24"/>
        </w:rPr>
        <w:t>p.č.</w:t>
      </w:r>
      <w:r w:rsidR="002F3B26" w:rsidRPr="002F3B26">
        <w:rPr>
          <w:rFonts w:ascii="Times New Roman" w:hAnsi="Times New Roman"/>
          <w:sz w:val="24"/>
          <w:szCs w:val="24"/>
        </w:rPr>
        <w:t xml:space="preserve"> </w:t>
      </w:r>
      <w:r w:rsidR="002F3B26">
        <w:rPr>
          <w:rFonts w:ascii="Times New Roman" w:hAnsi="Times New Roman"/>
          <w:sz w:val="24"/>
          <w:szCs w:val="24"/>
        </w:rPr>
        <w:t xml:space="preserve">236/1 a </w:t>
      </w:r>
      <w:r w:rsidR="00850097">
        <w:rPr>
          <w:rFonts w:ascii="Times New Roman" w:hAnsi="Times New Roman"/>
          <w:sz w:val="24"/>
          <w:szCs w:val="24"/>
        </w:rPr>
        <w:t>2</w:t>
      </w:r>
      <w:r w:rsidR="00C877F7">
        <w:rPr>
          <w:rFonts w:ascii="Times New Roman" w:hAnsi="Times New Roman"/>
          <w:sz w:val="24"/>
          <w:szCs w:val="24"/>
        </w:rPr>
        <w:t>4</w:t>
      </w:r>
      <w:r w:rsidR="00850097">
        <w:rPr>
          <w:rFonts w:ascii="Times New Roman" w:hAnsi="Times New Roman"/>
          <w:sz w:val="24"/>
          <w:szCs w:val="24"/>
        </w:rPr>
        <w:t xml:space="preserve">0/1, </w:t>
      </w:r>
      <w:r w:rsidR="002D6A91">
        <w:rPr>
          <w:rFonts w:ascii="Times New Roman" w:hAnsi="Times New Roman"/>
          <w:sz w:val="24"/>
          <w:szCs w:val="24"/>
        </w:rPr>
        <w:t>vše k.ú.</w:t>
      </w:r>
      <w:r w:rsidR="00850097">
        <w:rPr>
          <w:rFonts w:ascii="Times New Roman" w:hAnsi="Times New Roman"/>
          <w:sz w:val="24"/>
          <w:szCs w:val="24"/>
        </w:rPr>
        <w:t xml:space="preserve"> a obec</w:t>
      </w:r>
      <w:r w:rsidR="002D6A91">
        <w:rPr>
          <w:rFonts w:ascii="Times New Roman" w:hAnsi="Times New Roman"/>
          <w:sz w:val="24"/>
          <w:szCs w:val="24"/>
        </w:rPr>
        <w:t xml:space="preserve"> Pulečný</w:t>
      </w:r>
    </w:p>
    <w:p w14:paraId="1FA0AE86" w14:textId="550A8078" w:rsidR="005777F0" w:rsidRDefault="005777F0" w:rsidP="00705696">
      <w:pPr>
        <w:spacing w:after="0"/>
        <w:rPr>
          <w:rFonts w:ascii="Times New Roman" w:hAnsi="Times New Roman"/>
          <w:sz w:val="24"/>
          <w:szCs w:val="24"/>
        </w:rPr>
      </w:pPr>
      <w:r w:rsidRPr="00705696">
        <w:rPr>
          <w:rFonts w:ascii="Times New Roman" w:hAnsi="Times New Roman"/>
          <w:b/>
          <w:sz w:val="24"/>
          <w:szCs w:val="24"/>
        </w:rPr>
        <w:t xml:space="preserve">Charakter stavby: </w:t>
      </w:r>
      <w:r w:rsidR="002D6A91">
        <w:rPr>
          <w:rFonts w:ascii="Times New Roman" w:hAnsi="Times New Roman"/>
          <w:sz w:val="24"/>
          <w:szCs w:val="24"/>
        </w:rPr>
        <w:t xml:space="preserve"> </w:t>
      </w:r>
      <w:r w:rsidR="002F3B26">
        <w:rPr>
          <w:rFonts w:ascii="Times New Roman" w:hAnsi="Times New Roman"/>
          <w:sz w:val="24"/>
          <w:szCs w:val="24"/>
        </w:rPr>
        <w:tab/>
      </w:r>
      <w:r w:rsidR="002D6A91">
        <w:rPr>
          <w:rFonts w:ascii="Times New Roman" w:hAnsi="Times New Roman"/>
          <w:sz w:val="24"/>
          <w:szCs w:val="24"/>
        </w:rPr>
        <w:t xml:space="preserve">Terénní úpravy, </w:t>
      </w:r>
      <w:r w:rsidR="00850097">
        <w:rPr>
          <w:rFonts w:ascii="Times New Roman" w:hAnsi="Times New Roman"/>
          <w:sz w:val="24"/>
          <w:szCs w:val="24"/>
        </w:rPr>
        <w:t>umělý sportovní povrch</w:t>
      </w:r>
      <w:r w:rsidR="002D6A91">
        <w:rPr>
          <w:rFonts w:ascii="Times New Roman" w:hAnsi="Times New Roman"/>
          <w:sz w:val="24"/>
          <w:szCs w:val="24"/>
        </w:rPr>
        <w:t xml:space="preserve"> ploch</w:t>
      </w:r>
      <w:r w:rsidR="00850097">
        <w:rPr>
          <w:rFonts w:ascii="Times New Roman" w:hAnsi="Times New Roman"/>
          <w:sz w:val="24"/>
          <w:szCs w:val="24"/>
        </w:rPr>
        <w:t>y hřiště</w:t>
      </w:r>
    </w:p>
    <w:p w14:paraId="6BCC8E6F" w14:textId="77777777" w:rsidR="00995833" w:rsidRDefault="005777F0" w:rsidP="00D64EA8">
      <w:pPr>
        <w:spacing w:after="120"/>
        <w:rPr>
          <w:rFonts w:ascii="Times New Roman" w:hAnsi="Times New Roman"/>
          <w:sz w:val="24"/>
          <w:szCs w:val="24"/>
        </w:rPr>
      </w:pPr>
      <w:r w:rsidRPr="00E56EE4">
        <w:rPr>
          <w:rFonts w:ascii="Times New Roman" w:hAnsi="Times New Roman"/>
          <w:b/>
          <w:sz w:val="24"/>
          <w:szCs w:val="24"/>
        </w:rPr>
        <w:t xml:space="preserve">Stavebník: </w:t>
      </w:r>
      <w:r w:rsidR="009B314D">
        <w:rPr>
          <w:rFonts w:ascii="Times New Roman" w:hAnsi="Times New Roman"/>
          <w:b/>
          <w:sz w:val="24"/>
          <w:szCs w:val="24"/>
        </w:rPr>
        <w:t xml:space="preserve">              </w:t>
      </w:r>
      <w:r w:rsidR="002F3B26">
        <w:rPr>
          <w:rFonts w:ascii="Times New Roman" w:hAnsi="Times New Roman"/>
          <w:b/>
          <w:sz w:val="24"/>
          <w:szCs w:val="24"/>
        </w:rPr>
        <w:tab/>
      </w:r>
      <w:r w:rsidR="002D6A91">
        <w:rPr>
          <w:rFonts w:ascii="Times New Roman" w:hAnsi="Times New Roman"/>
          <w:sz w:val="24"/>
          <w:szCs w:val="24"/>
        </w:rPr>
        <w:t>Obec Pulečný</w:t>
      </w:r>
      <w:r w:rsidRPr="00E56EE4">
        <w:rPr>
          <w:rFonts w:ascii="Times New Roman" w:hAnsi="Times New Roman"/>
          <w:sz w:val="24"/>
          <w:szCs w:val="24"/>
        </w:rPr>
        <w:t>, 46</w:t>
      </w:r>
      <w:r w:rsidR="001708C7">
        <w:rPr>
          <w:rFonts w:ascii="Times New Roman" w:hAnsi="Times New Roman"/>
          <w:sz w:val="24"/>
          <w:szCs w:val="24"/>
        </w:rPr>
        <w:t>8</w:t>
      </w:r>
      <w:r w:rsidRPr="00E56EE4">
        <w:rPr>
          <w:rFonts w:ascii="Times New Roman" w:hAnsi="Times New Roman"/>
          <w:sz w:val="24"/>
          <w:szCs w:val="24"/>
        </w:rPr>
        <w:t xml:space="preserve">02 </w:t>
      </w:r>
      <w:r w:rsidR="001708C7">
        <w:rPr>
          <w:rFonts w:ascii="Times New Roman" w:hAnsi="Times New Roman"/>
          <w:sz w:val="24"/>
          <w:szCs w:val="24"/>
        </w:rPr>
        <w:t>Pulečný č.</w:t>
      </w:r>
      <w:r w:rsidR="007D0FD5">
        <w:rPr>
          <w:rFonts w:ascii="Times New Roman" w:hAnsi="Times New Roman"/>
          <w:sz w:val="24"/>
          <w:szCs w:val="24"/>
        </w:rPr>
        <w:t xml:space="preserve"> </w:t>
      </w:r>
      <w:r w:rsidR="001708C7">
        <w:rPr>
          <w:rFonts w:ascii="Times New Roman" w:hAnsi="Times New Roman"/>
          <w:sz w:val="24"/>
          <w:szCs w:val="24"/>
        </w:rPr>
        <w:t>p.</w:t>
      </w:r>
      <w:r w:rsidR="007D0FD5">
        <w:rPr>
          <w:rFonts w:ascii="Times New Roman" w:hAnsi="Times New Roman"/>
          <w:sz w:val="24"/>
          <w:szCs w:val="24"/>
        </w:rPr>
        <w:t xml:space="preserve"> </w:t>
      </w:r>
      <w:r w:rsidR="001708C7">
        <w:rPr>
          <w:rFonts w:ascii="Times New Roman" w:hAnsi="Times New Roman"/>
          <w:sz w:val="24"/>
          <w:szCs w:val="24"/>
        </w:rPr>
        <w:t>26</w:t>
      </w:r>
      <w:r w:rsidR="007D0FD5">
        <w:rPr>
          <w:rFonts w:ascii="Times New Roman" w:hAnsi="Times New Roman"/>
          <w:sz w:val="24"/>
          <w:szCs w:val="24"/>
        </w:rPr>
        <w:t>,</w:t>
      </w:r>
      <w:r w:rsidR="00D64EA8">
        <w:rPr>
          <w:rFonts w:ascii="Times New Roman" w:hAnsi="Times New Roman"/>
          <w:sz w:val="24"/>
          <w:szCs w:val="24"/>
        </w:rPr>
        <w:t xml:space="preserve"> IČO:</w:t>
      </w:r>
      <w:r>
        <w:rPr>
          <w:rFonts w:ascii="Times New Roman" w:hAnsi="Times New Roman"/>
          <w:sz w:val="24"/>
          <w:szCs w:val="24"/>
        </w:rPr>
        <w:t xml:space="preserve">  </w:t>
      </w:r>
      <w:r w:rsidR="00501440">
        <w:rPr>
          <w:rFonts w:ascii="Times New Roman" w:hAnsi="Times New Roman"/>
          <w:sz w:val="24"/>
          <w:szCs w:val="24"/>
        </w:rPr>
        <w:t>00832332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7253FDEE" w14:textId="380D2837" w:rsidR="005777F0" w:rsidRPr="00D64EA8" w:rsidRDefault="005777F0" w:rsidP="00D64E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1B417698" w14:textId="123C8C01" w:rsidR="005777F0" w:rsidRPr="00E56EE4" w:rsidRDefault="005777F0" w:rsidP="00E56EE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Technický popis</w:t>
      </w:r>
      <w:r w:rsidR="002F3B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96F64AF" w14:textId="1244B526" w:rsidR="001708C7" w:rsidRPr="00850097" w:rsidRDefault="001708C7" w:rsidP="002F3B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0097">
        <w:rPr>
          <w:rFonts w:ascii="Times New Roman" w:hAnsi="Times New Roman"/>
          <w:sz w:val="24"/>
          <w:szCs w:val="24"/>
        </w:rPr>
        <w:t>Pro řešené území je zpracována studie využití, která je podkladem pro návrh řešení volnočasových ploch na pozemcích p.č. 230/1, 236/1 a 240/1, vše k.ú Pulečný.</w:t>
      </w:r>
    </w:p>
    <w:p w14:paraId="358CC924" w14:textId="2718B89D" w:rsidR="001C7005" w:rsidRDefault="00850097" w:rsidP="002F3B26">
      <w:pPr>
        <w:tabs>
          <w:tab w:val="left" w:pos="42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terénních úprav</w:t>
      </w:r>
      <w:r w:rsidRPr="00850097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>provedení umělého povrchu</w:t>
      </w:r>
      <w:r w:rsidRPr="00850097">
        <w:rPr>
          <w:rFonts w:ascii="Times New Roman" w:hAnsi="Times New Roman"/>
          <w:sz w:val="24"/>
          <w:szCs w:val="24"/>
        </w:rPr>
        <w:t xml:space="preserve"> veřejného víceúčelov</w:t>
      </w:r>
      <w:r w:rsidR="002F3B26">
        <w:rPr>
          <w:rFonts w:ascii="Times New Roman" w:hAnsi="Times New Roman"/>
          <w:sz w:val="24"/>
          <w:szCs w:val="24"/>
        </w:rPr>
        <w:t>é</w:t>
      </w:r>
      <w:r w:rsidRPr="00850097">
        <w:rPr>
          <w:rFonts w:ascii="Times New Roman" w:hAnsi="Times New Roman"/>
          <w:sz w:val="24"/>
          <w:szCs w:val="24"/>
        </w:rPr>
        <w:t>ho hřiště v centru obce. Na částech p.p.č. 236/1 a 2</w:t>
      </w:r>
      <w:r w:rsidR="00C877F7">
        <w:rPr>
          <w:rFonts w:ascii="Times New Roman" w:hAnsi="Times New Roman"/>
          <w:sz w:val="24"/>
          <w:szCs w:val="24"/>
        </w:rPr>
        <w:t>4</w:t>
      </w:r>
      <w:r w:rsidRPr="00850097">
        <w:rPr>
          <w:rFonts w:ascii="Times New Roman" w:hAnsi="Times New Roman"/>
          <w:sz w:val="24"/>
          <w:szCs w:val="24"/>
        </w:rPr>
        <w:t>0/1 k.ú. a obec Pulečný, bude na stávající, perkové ploše provedena konečná povrchová úprava formou umělého sportovního povrchu velikosti 242</w:t>
      </w:r>
      <w:r w:rsidR="00945826">
        <w:rPr>
          <w:rFonts w:ascii="Times New Roman" w:hAnsi="Times New Roman"/>
          <w:sz w:val="24"/>
          <w:szCs w:val="24"/>
        </w:rPr>
        <w:t xml:space="preserve"> </w:t>
      </w:r>
      <w:r w:rsidRPr="00850097">
        <w:rPr>
          <w:rFonts w:ascii="Times New Roman" w:hAnsi="Times New Roman"/>
          <w:sz w:val="24"/>
          <w:szCs w:val="24"/>
        </w:rPr>
        <w:t>m</w:t>
      </w:r>
      <w:r w:rsidRPr="002F3B26">
        <w:rPr>
          <w:rFonts w:ascii="Times New Roman" w:hAnsi="Times New Roman"/>
          <w:sz w:val="24"/>
          <w:szCs w:val="24"/>
          <w:vertAlign w:val="superscript"/>
        </w:rPr>
        <w:t>2</w:t>
      </w:r>
      <w:r w:rsidRPr="00850097">
        <w:rPr>
          <w:rFonts w:ascii="Times New Roman" w:hAnsi="Times New Roman"/>
          <w:sz w:val="24"/>
          <w:szCs w:val="24"/>
        </w:rPr>
        <w:t xml:space="preserve"> (22</w:t>
      </w:r>
      <w:r w:rsidR="002F3B26">
        <w:rPr>
          <w:rFonts w:ascii="Times New Roman" w:hAnsi="Times New Roman"/>
          <w:sz w:val="24"/>
          <w:szCs w:val="24"/>
        </w:rPr>
        <w:t xml:space="preserve"> </w:t>
      </w:r>
      <w:r w:rsidRPr="00850097">
        <w:rPr>
          <w:rFonts w:ascii="Times New Roman" w:hAnsi="Times New Roman"/>
          <w:sz w:val="24"/>
          <w:szCs w:val="24"/>
        </w:rPr>
        <w:t>x</w:t>
      </w:r>
      <w:r w:rsidR="002F3B26">
        <w:rPr>
          <w:rFonts w:ascii="Times New Roman" w:hAnsi="Times New Roman"/>
          <w:sz w:val="24"/>
          <w:szCs w:val="24"/>
        </w:rPr>
        <w:t xml:space="preserve"> </w:t>
      </w:r>
      <w:r w:rsidRPr="00850097">
        <w:rPr>
          <w:rFonts w:ascii="Times New Roman" w:hAnsi="Times New Roman"/>
          <w:sz w:val="24"/>
          <w:szCs w:val="24"/>
        </w:rPr>
        <w:t>11</w:t>
      </w:r>
      <w:r w:rsidR="002F3B26">
        <w:rPr>
          <w:rFonts w:ascii="Times New Roman" w:hAnsi="Times New Roman"/>
          <w:sz w:val="24"/>
          <w:szCs w:val="24"/>
        </w:rPr>
        <w:t xml:space="preserve"> </w:t>
      </w:r>
      <w:r w:rsidRPr="00850097">
        <w:rPr>
          <w:rFonts w:ascii="Times New Roman" w:hAnsi="Times New Roman"/>
          <w:sz w:val="24"/>
          <w:szCs w:val="24"/>
        </w:rPr>
        <w:t>m)</w:t>
      </w:r>
      <w:r>
        <w:rPr>
          <w:rFonts w:ascii="Times New Roman" w:hAnsi="Times New Roman"/>
          <w:sz w:val="24"/>
          <w:szCs w:val="24"/>
        </w:rPr>
        <w:t xml:space="preserve"> s navýšením nivelety plochy o cca 10</w:t>
      </w:r>
      <w:r w:rsidR="002F3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</w:t>
      </w:r>
      <w:r w:rsidRPr="00850097">
        <w:rPr>
          <w:rFonts w:ascii="Times New Roman" w:hAnsi="Times New Roman"/>
          <w:sz w:val="24"/>
          <w:szCs w:val="24"/>
        </w:rPr>
        <w:t>. Pro pokládku certifiko</w:t>
      </w:r>
      <w:r w:rsidR="00945826">
        <w:rPr>
          <w:rFonts w:ascii="Times New Roman" w:hAnsi="Times New Roman"/>
          <w:sz w:val="24"/>
          <w:szCs w:val="24"/>
        </w:rPr>
        <w:t>vaného</w:t>
      </w:r>
      <w:r w:rsidRPr="00850097">
        <w:rPr>
          <w:rFonts w:ascii="Times New Roman" w:hAnsi="Times New Roman"/>
          <w:sz w:val="24"/>
          <w:szCs w:val="24"/>
        </w:rPr>
        <w:t xml:space="preserve"> sportovní</w:t>
      </w:r>
      <w:r w:rsidR="002F3B26">
        <w:rPr>
          <w:rFonts w:ascii="Times New Roman" w:hAnsi="Times New Roman"/>
          <w:sz w:val="24"/>
          <w:szCs w:val="24"/>
        </w:rPr>
        <w:t>ho</w:t>
      </w:r>
      <w:r w:rsidRPr="00850097">
        <w:rPr>
          <w:rFonts w:ascii="Times New Roman" w:hAnsi="Times New Roman"/>
          <w:sz w:val="24"/>
          <w:szCs w:val="24"/>
        </w:rPr>
        <w:t xml:space="preserve"> povrchu bude využita již funkční  skladba podkladních vrstev stávajícího přírodního sportoviště (drenážní systém, štěrkové podloží). Dodávka i montáž umělé sportovní plochy bude provedena včetně výkopových pr</w:t>
      </w:r>
      <w:r w:rsidR="002F3B26">
        <w:rPr>
          <w:rFonts w:ascii="Times New Roman" w:hAnsi="Times New Roman"/>
          <w:sz w:val="24"/>
          <w:szCs w:val="24"/>
        </w:rPr>
        <w:t>a</w:t>
      </w:r>
      <w:r w:rsidRPr="00850097">
        <w:rPr>
          <w:rFonts w:ascii="Times New Roman" w:hAnsi="Times New Roman"/>
          <w:sz w:val="24"/>
          <w:szCs w:val="24"/>
        </w:rPr>
        <w:t xml:space="preserve">cí a osazení betonových obrub po obvodu  celého víceúčelového hřiště. V ploše hřiště budou lajnami vyznačeny platné rozměry </w:t>
      </w:r>
      <w:r w:rsidR="00945826">
        <w:rPr>
          <w:rFonts w:ascii="Times New Roman" w:hAnsi="Times New Roman"/>
          <w:sz w:val="24"/>
          <w:szCs w:val="24"/>
        </w:rPr>
        <w:t>kurtu</w:t>
      </w:r>
      <w:r w:rsidR="001C7005">
        <w:rPr>
          <w:rFonts w:ascii="Times New Roman" w:hAnsi="Times New Roman"/>
          <w:sz w:val="24"/>
          <w:szCs w:val="24"/>
        </w:rPr>
        <w:t xml:space="preserve"> na volejbal a obvod plochy,</w:t>
      </w:r>
      <w:r w:rsidR="002F3B26">
        <w:rPr>
          <w:rFonts w:ascii="Times New Roman" w:hAnsi="Times New Roman"/>
          <w:sz w:val="24"/>
          <w:szCs w:val="24"/>
        </w:rPr>
        <w:t xml:space="preserve"> </w:t>
      </w:r>
      <w:r w:rsidR="001C7005">
        <w:rPr>
          <w:rFonts w:ascii="Times New Roman" w:hAnsi="Times New Roman"/>
          <w:sz w:val="24"/>
          <w:szCs w:val="24"/>
        </w:rPr>
        <w:t>umožňující ostatní rekreační využití</w:t>
      </w:r>
      <w:r w:rsidR="002F3B26">
        <w:rPr>
          <w:rFonts w:ascii="Times New Roman" w:hAnsi="Times New Roman"/>
          <w:sz w:val="24"/>
          <w:szCs w:val="24"/>
        </w:rPr>
        <w:t xml:space="preserve"> </w:t>
      </w:r>
      <w:r w:rsidR="001C7005">
        <w:rPr>
          <w:rFonts w:ascii="Times New Roman" w:hAnsi="Times New Roman"/>
          <w:sz w:val="24"/>
          <w:szCs w:val="24"/>
        </w:rPr>
        <w:t>(nohejbal,</w:t>
      </w:r>
      <w:r w:rsidR="002F3B26">
        <w:rPr>
          <w:rFonts w:ascii="Times New Roman" w:hAnsi="Times New Roman"/>
          <w:sz w:val="24"/>
          <w:szCs w:val="24"/>
        </w:rPr>
        <w:t xml:space="preserve"> </w:t>
      </w:r>
      <w:r w:rsidR="001C7005">
        <w:rPr>
          <w:rFonts w:ascii="Times New Roman" w:hAnsi="Times New Roman"/>
          <w:sz w:val="24"/>
          <w:szCs w:val="24"/>
        </w:rPr>
        <w:t>florbal,</w:t>
      </w:r>
      <w:r w:rsidR="002F3B26">
        <w:rPr>
          <w:rFonts w:ascii="Times New Roman" w:hAnsi="Times New Roman"/>
          <w:sz w:val="24"/>
          <w:szCs w:val="24"/>
        </w:rPr>
        <w:t xml:space="preserve"> </w:t>
      </w:r>
      <w:r w:rsidR="001C7005">
        <w:rPr>
          <w:rFonts w:ascii="Times New Roman" w:hAnsi="Times New Roman"/>
          <w:sz w:val="24"/>
          <w:szCs w:val="24"/>
        </w:rPr>
        <w:t>mini</w:t>
      </w:r>
      <w:r w:rsidR="002F3B26">
        <w:rPr>
          <w:rFonts w:ascii="Times New Roman" w:hAnsi="Times New Roman"/>
          <w:sz w:val="24"/>
          <w:szCs w:val="24"/>
        </w:rPr>
        <w:t xml:space="preserve"> </w:t>
      </w:r>
      <w:r w:rsidR="001C7005">
        <w:rPr>
          <w:rFonts w:ascii="Times New Roman" w:hAnsi="Times New Roman"/>
          <w:sz w:val="24"/>
          <w:szCs w:val="24"/>
        </w:rPr>
        <w:t>fotbal).</w:t>
      </w:r>
    </w:p>
    <w:p w14:paraId="5900F18B" w14:textId="2DDA138F" w:rsidR="002F3B26" w:rsidRDefault="001C7005" w:rsidP="002F3B26">
      <w:pPr>
        <w:tabs>
          <w:tab w:val="lef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50097">
        <w:rPr>
          <w:rFonts w:ascii="Times New Roman" w:hAnsi="Times New Roman"/>
          <w:sz w:val="24"/>
          <w:szCs w:val="24"/>
        </w:rPr>
        <w:t>Barevnost ploch a lajnování bude určena po výběru zhotovitele. Pro zajištění bezpečnosti a kvality využívaných sportovišť, bude nové víceúčelové hřiště při severní a jižní hraně opatřeno síťovým oplocením výšky 400</w:t>
      </w:r>
      <w:r w:rsidR="002F3B26">
        <w:rPr>
          <w:rFonts w:ascii="Times New Roman" w:hAnsi="Times New Roman"/>
          <w:sz w:val="24"/>
          <w:szCs w:val="24"/>
        </w:rPr>
        <w:t xml:space="preserve"> </w:t>
      </w:r>
      <w:r w:rsidRPr="00850097">
        <w:rPr>
          <w:rFonts w:ascii="Times New Roman" w:hAnsi="Times New Roman"/>
          <w:sz w:val="24"/>
          <w:szCs w:val="24"/>
        </w:rPr>
        <w:t>cm. Nosnými pr</w:t>
      </w:r>
      <w:r w:rsidR="002F3B26">
        <w:rPr>
          <w:rFonts w:ascii="Times New Roman" w:hAnsi="Times New Roman"/>
          <w:sz w:val="24"/>
          <w:szCs w:val="24"/>
        </w:rPr>
        <w:t>v</w:t>
      </w:r>
      <w:r w:rsidRPr="00850097">
        <w:rPr>
          <w:rFonts w:ascii="Times New Roman" w:hAnsi="Times New Roman"/>
          <w:sz w:val="24"/>
          <w:szCs w:val="24"/>
        </w:rPr>
        <w:t xml:space="preserve">ky oplocení budou ocelo-zinkové sloupy, kotvené do betonových monolitických patek. </w:t>
      </w:r>
    </w:p>
    <w:p w14:paraId="222D1F0E" w14:textId="77777777" w:rsidR="00995833" w:rsidRPr="00850097" w:rsidRDefault="00995833" w:rsidP="002F3B26">
      <w:pPr>
        <w:tabs>
          <w:tab w:val="lef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1670A" w14:textId="77777777" w:rsidR="004172B9" w:rsidRDefault="004172B9" w:rsidP="002F3B2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Parametry řešeného zemí: </w:t>
      </w:r>
    </w:p>
    <w:p w14:paraId="014AB39E" w14:textId="72F272BB" w:rsidR="004172B9" w:rsidRDefault="00F850C4" w:rsidP="00F850C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Sportovní</w:t>
      </w:r>
      <w:r w:rsidR="00850097">
        <w:rPr>
          <w:rFonts w:ascii="Times New Roman" w:hAnsi="Times New Roman"/>
          <w:sz w:val="24"/>
          <w:szCs w:val="24"/>
        </w:rPr>
        <w:t xml:space="preserve"> </w:t>
      </w:r>
      <w:r w:rsidR="004172B9">
        <w:rPr>
          <w:rFonts w:ascii="Times New Roman" w:hAnsi="Times New Roman"/>
          <w:sz w:val="24"/>
          <w:szCs w:val="24"/>
        </w:rPr>
        <w:t xml:space="preserve"> plochy</w:t>
      </w:r>
      <w:r w:rsidR="00850097">
        <w:rPr>
          <w:rFonts w:ascii="Times New Roman" w:hAnsi="Times New Roman"/>
          <w:sz w:val="24"/>
          <w:szCs w:val="24"/>
        </w:rPr>
        <w:t>, umělý povrch</w:t>
      </w:r>
      <w:r w:rsidR="004172B9">
        <w:rPr>
          <w:rFonts w:ascii="Times New Roman" w:hAnsi="Times New Roman"/>
          <w:sz w:val="24"/>
          <w:szCs w:val="24"/>
        </w:rPr>
        <w:t xml:space="preserve">: </w:t>
      </w:r>
      <w:r w:rsidR="002F3B26">
        <w:rPr>
          <w:rFonts w:ascii="Times New Roman" w:hAnsi="Times New Roman"/>
          <w:sz w:val="24"/>
          <w:szCs w:val="24"/>
        </w:rPr>
        <w:tab/>
        <w:t xml:space="preserve">     </w:t>
      </w:r>
      <w:r w:rsidR="00850097">
        <w:rPr>
          <w:rFonts w:ascii="Times New Roman" w:hAnsi="Times New Roman"/>
          <w:sz w:val="24"/>
          <w:szCs w:val="24"/>
        </w:rPr>
        <w:t>242</w:t>
      </w:r>
      <w:r w:rsidR="004172B9">
        <w:rPr>
          <w:rFonts w:ascii="Times New Roman" w:hAnsi="Times New Roman"/>
          <w:sz w:val="24"/>
          <w:szCs w:val="24"/>
        </w:rPr>
        <w:t xml:space="preserve"> m</w:t>
      </w:r>
      <w:r w:rsidR="004172B9" w:rsidRPr="0081565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9D964BB" w14:textId="33C3A271" w:rsidR="00054CA3" w:rsidRDefault="005777F0" w:rsidP="00D64EA8">
      <w:pPr>
        <w:spacing w:after="120"/>
        <w:rPr>
          <w:rFonts w:ascii="Times New Roman" w:hAnsi="Times New Roman"/>
          <w:sz w:val="24"/>
          <w:szCs w:val="24"/>
        </w:rPr>
      </w:pPr>
      <w:r w:rsidRPr="00E56EE4">
        <w:rPr>
          <w:rFonts w:ascii="Times New Roman" w:hAnsi="Times New Roman"/>
          <w:b/>
          <w:sz w:val="24"/>
          <w:szCs w:val="24"/>
        </w:rPr>
        <w:t>Termín plnění</w:t>
      </w:r>
      <w:r>
        <w:rPr>
          <w:rFonts w:ascii="Times New Roman" w:hAnsi="Times New Roman"/>
          <w:sz w:val="24"/>
          <w:szCs w:val="24"/>
        </w:rPr>
        <w:t>:</w:t>
      </w:r>
      <w:r w:rsidR="002F3B26">
        <w:rPr>
          <w:rFonts w:ascii="Times New Roman" w:hAnsi="Times New Roman"/>
          <w:sz w:val="24"/>
          <w:szCs w:val="24"/>
        </w:rPr>
        <w:tab/>
      </w:r>
      <w:r w:rsidR="002F3B26">
        <w:rPr>
          <w:rFonts w:ascii="Times New Roman" w:hAnsi="Times New Roman"/>
          <w:sz w:val="24"/>
          <w:szCs w:val="24"/>
        </w:rPr>
        <w:tab/>
      </w:r>
      <w:r w:rsidR="002F3B2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0</w:t>
      </w:r>
      <w:r w:rsidR="0099583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</w:t>
      </w:r>
      <w:r w:rsidR="004172B9">
        <w:rPr>
          <w:rFonts w:ascii="Times New Roman" w:hAnsi="Times New Roman"/>
          <w:sz w:val="24"/>
          <w:szCs w:val="24"/>
        </w:rPr>
        <w:t>2</w:t>
      </w:r>
      <w:r w:rsidR="008500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9583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/20</w:t>
      </w:r>
      <w:r w:rsidR="004172B9">
        <w:rPr>
          <w:rFonts w:ascii="Times New Roman" w:hAnsi="Times New Roman"/>
          <w:sz w:val="24"/>
          <w:szCs w:val="24"/>
        </w:rPr>
        <w:t>2</w:t>
      </w:r>
      <w:r w:rsidR="00850097">
        <w:rPr>
          <w:rFonts w:ascii="Times New Roman" w:hAnsi="Times New Roman"/>
          <w:sz w:val="24"/>
          <w:szCs w:val="24"/>
        </w:rPr>
        <w:t>1</w:t>
      </w:r>
    </w:p>
    <w:p w14:paraId="13FA137C" w14:textId="696304C8" w:rsidR="005777F0" w:rsidRDefault="00054CA3" w:rsidP="00D64EA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4172B9">
        <w:rPr>
          <w:rFonts w:ascii="Times New Roman" w:hAnsi="Times New Roman"/>
          <w:b/>
          <w:sz w:val="24"/>
          <w:szCs w:val="24"/>
        </w:rPr>
        <w:t>odávka</w:t>
      </w:r>
      <w:r w:rsidR="005777F0" w:rsidRPr="00E56EE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2F3B2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Dodavatelsky, smlouva o provedení s možností doplnění po</w:t>
      </w:r>
      <w:r w:rsidR="005777F0">
        <w:rPr>
          <w:rFonts w:ascii="Times New Roman" w:hAnsi="Times New Roman"/>
          <w:sz w:val="24"/>
          <w:szCs w:val="24"/>
        </w:rPr>
        <w:t xml:space="preserve"> zaměř</w:t>
      </w:r>
      <w:r w:rsidR="004172B9">
        <w:rPr>
          <w:rFonts w:ascii="Times New Roman" w:hAnsi="Times New Roman"/>
          <w:sz w:val="24"/>
          <w:szCs w:val="24"/>
        </w:rPr>
        <w:t>ení ploch</w:t>
      </w:r>
      <w:r w:rsidR="002F3B26">
        <w:rPr>
          <w:rFonts w:ascii="Times New Roman" w:hAnsi="Times New Roman"/>
          <w:sz w:val="24"/>
          <w:szCs w:val="24"/>
        </w:rPr>
        <w:t>.</w:t>
      </w:r>
    </w:p>
    <w:p w14:paraId="7BCA27D7" w14:textId="013FCACF" w:rsidR="005777F0" w:rsidRPr="000A6E54" w:rsidRDefault="005777F0" w:rsidP="00D64EA8">
      <w:pPr>
        <w:spacing w:after="120"/>
        <w:rPr>
          <w:rFonts w:ascii="Times New Roman" w:hAnsi="Times New Roman"/>
          <w:sz w:val="24"/>
          <w:szCs w:val="24"/>
        </w:rPr>
      </w:pPr>
      <w:r w:rsidRPr="00E56EE4">
        <w:rPr>
          <w:rFonts w:ascii="Times New Roman" w:hAnsi="Times New Roman"/>
          <w:b/>
          <w:sz w:val="24"/>
          <w:szCs w:val="24"/>
        </w:rPr>
        <w:t>Předpokládaná cena dodávky</w:t>
      </w:r>
      <w:r w:rsidR="00D64EA8">
        <w:rPr>
          <w:rFonts w:ascii="Times New Roman" w:hAnsi="Times New Roman"/>
          <w:sz w:val="24"/>
          <w:szCs w:val="24"/>
        </w:rPr>
        <w:t xml:space="preserve"> :     </w:t>
      </w:r>
      <w:r w:rsidR="00396036">
        <w:rPr>
          <w:rFonts w:ascii="Times New Roman" w:hAnsi="Times New Roman"/>
          <w:sz w:val="24"/>
          <w:szCs w:val="24"/>
        </w:rPr>
        <w:t xml:space="preserve"> </w:t>
      </w:r>
      <w:r w:rsidR="00945826">
        <w:rPr>
          <w:rFonts w:ascii="Times New Roman" w:hAnsi="Times New Roman"/>
          <w:sz w:val="24"/>
          <w:szCs w:val="24"/>
        </w:rPr>
        <w:t>7</w:t>
      </w:r>
      <w:r w:rsidR="007D0FD5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 000,- Kč</w:t>
      </w:r>
    </w:p>
    <w:p w14:paraId="1567569C" w14:textId="77777777" w:rsidR="004D700F" w:rsidRDefault="004D700F" w:rsidP="0008269B">
      <w:pPr>
        <w:rPr>
          <w:rFonts w:ascii="Times New Roman" w:hAnsi="Times New Roman"/>
          <w:sz w:val="24"/>
          <w:szCs w:val="24"/>
        </w:rPr>
      </w:pPr>
    </w:p>
    <w:p w14:paraId="38726554" w14:textId="4C7A6310" w:rsidR="00D64EA8" w:rsidRPr="0008269B" w:rsidRDefault="00995833" w:rsidP="000826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="00850097">
        <w:rPr>
          <w:rFonts w:ascii="Times New Roman" w:hAnsi="Times New Roman"/>
          <w:sz w:val="24"/>
          <w:szCs w:val="24"/>
        </w:rPr>
        <w:t>.</w:t>
      </w:r>
      <w:r w:rsidR="00D64EA8" w:rsidRPr="00EE694A">
        <w:rPr>
          <w:rFonts w:ascii="Times New Roman" w:hAnsi="Times New Roman"/>
          <w:sz w:val="24"/>
          <w:szCs w:val="24"/>
        </w:rPr>
        <w:t>20</w:t>
      </w:r>
      <w:r w:rsidR="00D64EA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D64EA8">
        <w:rPr>
          <w:rFonts w:ascii="Times New Roman" w:hAnsi="Times New Roman"/>
          <w:sz w:val="24"/>
          <w:szCs w:val="24"/>
        </w:rPr>
        <w:t xml:space="preserve">       </w:t>
      </w:r>
      <w:r w:rsidR="00EE694A" w:rsidRPr="00EE694A">
        <w:rPr>
          <w:rFonts w:ascii="Times New Roman" w:hAnsi="Times New Roman"/>
          <w:sz w:val="24"/>
          <w:szCs w:val="24"/>
        </w:rPr>
        <w:t>Vypracoval: Ing. Libor Jakoube</w:t>
      </w:r>
      <w:r w:rsidR="0008269B">
        <w:rPr>
          <w:rFonts w:ascii="Times New Roman" w:hAnsi="Times New Roman"/>
          <w:sz w:val="24"/>
          <w:szCs w:val="24"/>
        </w:rPr>
        <w:t>k</w:t>
      </w:r>
    </w:p>
    <w:sectPr w:rsidR="00D64EA8" w:rsidRPr="0008269B" w:rsidSect="00C31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1CD7"/>
    <w:multiLevelType w:val="hybridMultilevel"/>
    <w:tmpl w:val="585C47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536AB5"/>
    <w:multiLevelType w:val="hybridMultilevel"/>
    <w:tmpl w:val="41B2BA18"/>
    <w:lvl w:ilvl="0" w:tplc="C0B80E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E5678"/>
    <w:multiLevelType w:val="hybridMultilevel"/>
    <w:tmpl w:val="28CC69DC"/>
    <w:lvl w:ilvl="0" w:tplc="A8C8748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0"/>
    <w:rsid w:val="00043452"/>
    <w:rsid w:val="00054CA3"/>
    <w:rsid w:val="00076F6A"/>
    <w:rsid w:val="0008269B"/>
    <w:rsid w:val="00086745"/>
    <w:rsid w:val="00090AA1"/>
    <w:rsid w:val="000A6E54"/>
    <w:rsid w:val="000B03C1"/>
    <w:rsid w:val="000B6931"/>
    <w:rsid w:val="000E0A0B"/>
    <w:rsid w:val="001543C4"/>
    <w:rsid w:val="001708C7"/>
    <w:rsid w:val="00182F16"/>
    <w:rsid w:val="001C7005"/>
    <w:rsid w:val="00256E33"/>
    <w:rsid w:val="0026296F"/>
    <w:rsid w:val="002A636A"/>
    <w:rsid w:val="002C7390"/>
    <w:rsid w:val="002D6A91"/>
    <w:rsid w:val="002E3089"/>
    <w:rsid w:val="002F3B26"/>
    <w:rsid w:val="002F5D11"/>
    <w:rsid w:val="003231C4"/>
    <w:rsid w:val="003312EE"/>
    <w:rsid w:val="003429A0"/>
    <w:rsid w:val="00396036"/>
    <w:rsid w:val="003E3323"/>
    <w:rsid w:val="00400C55"/>
    <w:rsid w:val="004172B9"/>
    <w:rsid w:val="00446B09"/>
    <w:rsid w:val="00456C05"/>
    <w:rsid w:val="004D700F"/>
    <w:rsid w:val="00501440"/>
    <w:rsid w:val="005777F0"/>
    <w:rsid w:val="005D3FD0"/>
    <w:rsid w:val="00602150"/>
    <w:rsid w:val="00610E9A"/>
    <w:rsid w:val="00633D1B"/>
    <w:rsid w:val="00642C1D"/>
    <w:rsid w:val="00643B5F"/>
    <w:rsid w:val="006441D4"/>
    <w:rsid w:val="0067110C"/>
    <w:rsid w:val="006A3D20"/>
    <w:rsid w:val="00705696"/>
    <w:rsid w:val="00792530"/>
    <w:rsid w:val="007D0FD5"/>
    <w:rsid w:val="00815651"/>
    <w:rsid w:val="00850097"/>
    <w:rsid w:val="0088418A"/>
    <w:rsid w:val="008D7751"/>
    <w:rsid w:val="008E69F4"/>
    <w:rsid w:val="008F152F"/>
    <w:rsid w:val="00906ABC"/>
    <w:rsid w:val="00935C75"/>
    <w:rsid w:val="00945826"/>
    <w:rsid w:val="00947EA5"/>
    <w:rsid w:val="00984CE4"/>
    <w:rsid w:val="00991313"/>
    <w:rsid w:val="00995530"/>
    <w:rsid w:val="00995833"/>
    <w:rsid w:val="009B314D"/>
    <w:rsid w:val="009F2389"/>
    <w:rsid w:val="009F62D4"/>
    <w:rsid w:val="00A034C3"/>
    <w:rsid w:val="00A046BB"/>
    <w:rsid w:val="00A05F7C"/>
    <w:rsid w:val="00A23B6B"/>
    <w:rsid w:val="00A502F6"/>
    <w:rsid w:val="00A64C0B"/>
    <w:rsid w:val="00A75C4F"/>
    <w:rsid w:val="00AE772D"/>
    <w:rsid w:val="00B774EE"/>
    <w:rsid w:val="00B91EED"/>
    <w:rsid w:val="00BD2302"/>
    <w:rsid w:val="00C01102"/>
    <w:rsid w:val="00C0579E"/>
    <w:rsid w:val="00C31879"/>
    <w:rsid w:val="00C5608E"/>
    <w:rsid w:val="00C877F7"/>
    <w:rsid w:val="00C948C1"/>
    <w:rsid w:val="00CB1F29"/>
    <w:rsid w:val="00CC40EF"/>
    <w:rsid w:val="00CD6597"/>
    <w:rsid w:val="00D4534A"/>
    <w:rsid w:val="00D64EA8"/>
    <w:rsid w:val="00DA26E3"/>
    <w:rsid w:val="00DC79D0"/>
    <w:rsid w:val="00DE1FFE"/>
    <w:rsid w:val="00E56EE4"/>
    <w:rsid w:val="00E845DA"/>
    <w:rsid w:val="00EE694A"/>
    <w:rsid w:val="00F0154F"/>
    <w:rsid w:val="00F230EF"/>
    <w:rsid w:val="00F769F7"/>
    <w:rsid w:val="00F850C4"/>
    <w:rsid w:val="00FB68DE"/>
    <w:rsid w:val="00FC5ABB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0FEB8"/>
  <w15:docId w15:val="{AB4CE14F-0C9F-446D-90D2-BB75B6CB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87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E1F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F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F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jakoubek</dc:creator>
  <cp:lastModifiedBy>admin</cp:lastModifiedBy>
  <cp:revision>4</cp:revision>
  <cp:lastPrinted>2020-12-17T07:11:00Z</cp:lastPrinted>
  <dcterms:created xsi:type="dcterms:W3CDTF">2021-06-07T07:25:00Z</dcterms:created>
  <dcterms:modified xsi:type="dcterms:W3CDTF">2021-06-07T12:38:00Z</dcterms:modified>
</cp:coreProperties>
</file>