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33311" w14:textId="1F77A627" w:rsidR="00DA56C6" w:rsidRDefault="00DA56C6"/>
    <w:p w14:paraId="4C2DDA9E" w14:textId="2A4233B9" w:rsidR="00DC66B4" w:rsidRDefault="00DC66B4"/>
    <w:p w14:paraId="48C6FA93" w14:textId="77777777" w:rsidR="009F2A55" w:rsidRDefault="009F2A55"/>
    <w:p w14:paraId="520AA0A6" w14:textId="7DF29F6B" w:rsidR="002E67CE" w:rsidRPr="00282555" w:rsidRDefault="00D2112D" w:rsidP="00282555">
      <w:pPr>
        <w:jc w:val="center"/>
        <w:rPr>
          <w:b/>
          <w:sz w:val="52"/>
          <w:szCs w:val="52"/>
          <w:u w:val="single"/>
        </w:rPr>
      </w:pPr>
      <w:r w:rsidRPr="00282555">
        <w:rPr>
          <w:b/>
          <w:sz w:val="52"/>
          <w:szCs w:val="52"/>
          <w:u w:val="single"/>
        </w:rPr>
        <w:t xml:space="preserve">Dopravní opatření </w:t>
      </w:r>
      <w:r w:rsidR="003400DF" w:rsidRPr="00282555">
        <w:rPr>
          <w:b/>
          <w:sz w:val="52"/>
          <w:szCs w:val="52"/>
          <w:u w:val="single"/>
        </w:rPr>
        <w:t>platné od středy</w:t>
      </w:r>
      <w:r w:rsidR="00223A63">
        <w:rPr>
          <w:b/>
          <w:sz w:val="52"/>
          <w:szCs w:val="52"/>
          <w:u w:val="single"/>
        </w:rPr>
        <w:t xml:space="preserve">       </w:t>
      </w:r>
      <w:r w:rsidR="003400DF" w:rsidRPr="00282555">
        <w:rPr>
          <w:b/>
          <w:sz w:val="52"/>
          <w:szCs w:val="52"/>
          <w:u w:val="single"/>
        </w:rPr>
        <w:t xml:space="preserve"> 12. 4. 2023 </w:t>
      </w:r>
      <w:r w:rsidRPr="00282555">
        <w:rPr>
          <w:b/>
          <w:sz w:val="52"/>
          <w:szCs w:val="52"/>
          <w:u w:val="single"/>
        </w:rPr>
        <w:t xml:space="preserve">na linkách MHD </w:t>
      </w:r>
      <w:r w:rsidR="00AD58B3" w:rsidRPr="00282555">
        <w:rPr>
          <w:b/>
          <w:sz w:val="52"/>
          <w:szCs w:val="52"/>
          <w:u w:val="single"/>
        </w:rPr>
        <w:t>č. 10</w:t>
      </w:r>
      <w:r w:rsidR="00AA0CD5" w:rsidRPr="00282555">
        <w:rPr>
          <w:b/>
          <w:sz w:val="52"/>
          <w:szCs w:val="52"/>
          <w:u w:val="single"/>
        </w:rPr>
        <w:t xml:space="preserve">1, 105, 107, 108 a 113 </w:t>
      </w:r>
      <w:r w:rsidR="00282555">
        <w:rPr>
          <w:b/>
          <w:sz w:val="52"/>
          <w:szCs w:val="52"/>
          <w:u w:val="single"/>
        </w:rPr>
        <w:t xml:space="preserve">směr centrum </w:t>
      </w:r>
      <w:r w:rsidR="00AA0CD5" w:rsidRPr="00282555">
        <w:rPr>
          <w:b/>
          <w:sz w:val="52"/>
          <w:szCs w:val="52"/>
          <w:u w:val="single"/>
        </w:rPr>
        <w:t xml:space="preserve">z důvodu </w:t>
      </w:r>
      <w:r w:rsidR="003400DF" w:rsidRPr="00282555">
        <w:rPr>
          <w:b/>
          <w:sz w:val="52"/>
          <w:szCs w:val="52"/>
          <w:u w:val="single"/>
        </w:rPr>
        <w:t>opravy mostu v ulici Nová Pražská</w:t>
      </w:r>
    </w:p>
    <w:p w14:paraId="3694EC40" w14:textId="4C881EA3" w:rsidR="003400DF" w:rsidRDefault="003400DF" w:rsidP="00974335">
      <w:pPr>
        <w:jc w:val="center"/>
        <w:rPr>
          <w:b/>
          <w:sz w:val="44"/>
          <w:szCs w:val="44"/>
          <w:u w:val="single"/>
        </w:rPr>
      </w:pPr>
    </w:p>
    <w:p w14:paraId="1D0C39F2" w14:textId="7917AD83" w:rsidR="00282555" w:rsidRDefault="00282555" w:rsidP="00974335">
      <w:pPr>
        <w:jc w:val="center"/>
        <w:rPr>
          <w:b/>
          <w:sz w:val="44"/>
          <w:szCs w:val="44"/>
          <w:u w:val="single"/>
        </w:rPr>
      </w:pPr>
    </w:p>
    <w:p w14:paraId="1C686810" w14:textId="77777777" w:rsidR="00282555" w:rsidRDefault="00282555" w:rsidP="00974335">
      <w:pPr>
        <w:jc w:val="center"/>
        <w:rPr>
          <w:b/>
          <w:sz w:val="44"/>
          <w:szCs w:val="44"/>
          <w:u w:val="single"/>
        </w:rPr>
      </w:pPr>
    </w:p>
    <w:p w14:paraId="292391A6" w14:textId="077433E5" w:rsidR="003400DF" w:rsidRPr="00282555" w:rsidRDefault="003400DF" w:rsidP="00282555">
      <w:pPr>
        <w:jc w:val="both"/>
        <w:rPr>
          <w:b/>
          <w:sz w:val="48"/>
          <w:szCs w:val="48"/>
        </w:rPr>
      </w:pPr>
      <w:r w:rsidRPr="00282555">
        <w:rPr>
          <w:b/>
          <w:sz w:val="48"/>
          <w:szCs w:val="48"/>
        </w:rPr>
        <w:t xml:space="preserve">Z důvodu opravy mostu v ulici Nová Pražská bude od středy 12. 4. 2023 dočasně zrušena zastávka „U </w:t>
      </w:r>
      <w:r w:rsidR="00282555" w:rsidRPr="00282555">
        <w:rPr>
          <w:b/>
          <w:sz w:val="48"/>
          <w:szCs w:val="48"/>
        </w:rPr>
        <w:t>G</w:t>
      </w:r>
      <w:r w:rsidRPr="00282555">
        <w:rPr>
          <w:b/>
          <w:sz w:val="48"/>
          <w:szCs w:val="48"/>
        </w:rPr>
        <w:t xml:space="preserve">ymnázia“ ve směru do centra města pro linky </w:t>
      </w:r>
      <w:r w:rsidR="00282555" w:rsidRPr="00282555">
        <w:rPr>
          <w:b/>
          <w:sz w:val="48"/>
          <w:szCs w:val="48"/>
        </w:rPr>
        <w:t xml:space="preserve">MHD </w:t>
      </w:r>
      <w:r w:rsidRPr="00282555">
        <w:rPr>
          <w:b/>
          <w:sz w:val="48"/>
          <w:szCs w:val="48"/>
        </w:rPr>
        <w:t xml:space="preserve">č. 101, 105, 107, 108 </w:t>
      </w:r>
      <w:r w:rsidR="00282555">
        <w:rPr>
          <w:b/>
          <w:sz w:val="48"/>
          <w:szCs w:val="48"/>
        </w:rPr>
        <w:t xml:space="preserve">         </w:t>
      </w:r>
      <w:r w:rsidRPr="00282555">
        <w:rPr>
          <w:b/>
          <w:sz w:val="48"/>
          <w:szCs w:val="48"/>
        </w:rPr>
        <w:t xml:space="preserve">a 113. </w:t>
      </w:r>
    </w:p>
    <w:p w14:paraId="3EB69694" w14:textId="6C6CEFD2" w:rsidR="003400DF" w:rsidRDefault="003400DF" w:rsidP="003400DF">
      <w:pPr>
        <w:rPr>
          <w:b/>
          <w:sz w:val="48"/>
          <w:szCs w:val="48"/>
        </w:rPr>
      </w:pPr>
    </w:p>
    <w:p w14:paraId="2A394C78" w14:textId="77777777" w:rsidR="00282555" w:rsidRPr="00282555" w:rsidRDefault="00282555" w:rsidP="003400DF">
      <w:pPr>
        <w:rPr>
          <w:b/>
          <w:sz w:val="48"/>
          <w:szCs w:val="48"/>
        </w:rPr>
      </w:pPr>
    </w:p>
    <w:p w14:paraId="1B8EB92D" w14:textId="36491A1F" w:rsidR="003400DF" w:rsidRPr="00282555" w:rsidRDefault="003400DF" w:rsidP="00282555">
      <w:pPr>
        <w:jc w:val="both"/>
        <w:rPr>
          <w:b/>
          <w:sz w:val="48"/>
          <w:szCs w:val="48"/>
        </w:rPr>
      </w:pPr>
      <w:r w:rsidRPr="00282555">
        <w:rPr>
          <w:b/>
          <w:sz w:val="48"/>
          <w:szCs w:val="48"/>
        </w:rPr>
        <w:t xml:space="preserve">Náhradní zastávka: Pražská směr centrum (docházková vzdálenost </w:t>
      </w:r>
      <w:r w:rsidR="00282555" w:rsidRPr="00282555">
        <w:rPr>
          <w:b/>
          <w:sz w:val="48"/>
          <w:szCs w:val="48"/>
        </w:rPr>
        <w:t>200 metrů).</w:t>
      </w:r>
    </w:p>
    <w:p w14:paraId="262E7738" w14:textId="77777777" w:rsidR="00CD0CF3" w:rsidRPr="00E63383" w:rsidRDefault="00CD0CF3" w:rsidP="00974335">
      <w:pPr>
        <w:jc w:val="center"/>
        <w:rPr>
          <w:b/>
          <w:sz w:val="32"/>
          <w:szCs w:val="32"/>
          <w:u w:val="single"/>
        </w:rPr>
      </w:pPr>
    </w:p>
    <w:p w14:paraId="3A8EF5A1" w14:textId="1972006D" w:rsidR="00282555" w:rsidRDefault="00282555" w:rsidP="00A707E7">
      <w:pPr>
        <w:jc w:val="both"/>
        <w:rPr>
          <w:rFonts w:cstheme="minorHAnsi"/>
          <w:b/>
          <w:bCs/>
          <w:sz w:val="22"/>
          <w:szCs w:val="22"/>
        </w:rPr>
      </w:pPr>
    </w:p>
    <w:p w14:paraId="45870E65" w14:textId="69400664" w:rsidR="00282555" w:rsidRDefault="00282555" w:rsidP="00A707E7">
      <w:pPr>
        <w:jc w:val="both"/>
        <w:rPr>
          <w:rFonts w:cstheme="minorHAnsi"/>
          <w:b/>
          <w:bCs/>
          <w:sz w:val="22"/>
          <w:szCs w:val="22"/>
        </w:rPr>
      </w:pPr>
    </w:p>
    <w:p w14:paraId="58421207" w14:textId="79BA7F5D" w:rsidR="00282555" w:rsidRDefault="00282555" w:rsidP="00A707E7">
      <w:pPr>
        <w:jc w:val="both"/>
        <w:rPr>
          <w:rFonts w:cstheme="minorHAnsi"/>
          <w:b/>
          <w:bCs/>
          <w:sz w:val="22"/>
          <w:szCs w:val="22"/>
        </w:rPr>
      </w:pPr>
    </w:p>
    <w:p w14:paraId="02B5176A" w14:textId="784FDE19" w:rsidR="00282555" w:rsidRDefault="00282555" w:rsidP="00A707E7">
      <w:pPr>
        <w:jc w:val="both"/>
        <w:rPr>
          <w:rFonts w:cstheme="minorHAnsi"/>
          <w:b/>
          <w:bCs/>
          <w:sz w:val="22"/>
          <w:szCs w:val="22"/>
        </w:rPr>
      </w:pPr>
    </w:p>
    <w:p w14:paraId="2B0865D0" w14:textId="7C36A95C" w:rsidR="00282555" w:rsidRDefault="00282555" w:rsidP="00A707E7">
      <w:pPr>
        <w:jc w:val="both"/>
        <w:rPr>
          <w:rFonts w:cstheme="minorHAnsi"/>
          <w:b/>
          <w:bCs/>
          <w:sz w:val="22"/>
          <w:szCs w:val="22"/>
        </w:rPr>
      </w:pPr>
    </w:p>
    <w:p w14:paraId="70DE474E" w14:textId="77777777" w:rsidR="00CD0CF3" w:rsidRDefault="00CD0CF3" w:rsidP="00974335">
      <w:pPr>
        <w:rPr>
          <w:rFonts w:cstheme="minorHAnsi"/>
          <w:b/>
          <w:bCs/>
          <w:sz w:val="22"/>
          <w:szCs w:val="22"/>
        </w:rPr>
      </w:pPr>
    </w:p>
    <w:p w14:paraId="660192AD" w14:textId="77777777" w:rsidR="00AC66DF" w:rsidRDefault="005D1ACC" w:rsidP="00584888">
      <w:pPr>
        <w:rPr>
          <w:rFonts w:cstheme="minorHAnsi"/>
          <w:bCs/>
          <w:sz w:val="22"/>
          <w:szCs w:val="22"/>
        </w:rPr>
      </w:pPr>
      <w:r w:rsidRPr="004E4145">
        <w:rPr>
          <w:rFonts w:cstheme="minorHAnsi"/>
          <w:bCs/>
          <w:sz w:val="22"/>
          <w:szCs w:val="22"/>
        </w:rPr>
        <w:t>Děkujeme za pochopení</w:t>
      </w:r>
    </w:p>
    <w:p w14:paraId="4458A0C0" w14:textId="595CB2E7" w:rsidR="00584888" w:rsidRPr="004E4145" w:rsidRDefault="004E4145" w:rsidP="00584888">
      <w:pPr>
        <w:rPr>
          <w:rFonts w:cstheme="minorHAnsi"/>
          <w:bCs/>
          <w:sz w:val="22"/>
          <w:szCs w:val="22"/>
        </w:rPr>
      </w:pPr>
      <w:r w:rsidRPr="004E4145">
        <w:rPr>
          <w:rFonts w:cstheme="minorHAnsi"/>
          <w:bCs/>
          <w:sz w:val="22"/>
          <w:szCs w:val="22"/>
        </w:rPr>
        <w:t>Jablonecká dopravní a.s.</w:t>
      </w:r>
    </w:p>
    <w:sectPr w:rsidR="00584888" w:rsidRPr="004E4145" w:rsidSect="001149C0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7E045" w14:textId="77777777" w:rsidR="00067D0D" w:rsidRDefault="00067D0D" w:rsidP="00980C66">
      <w:r>
        <w:separator/>
      </w:r>
    </w:p>
  </w:endnote>
  <w:endnote w:type="continuationSeparator" w:id="0">
    <w:p w14:paraId="6D2F55EA" w14:textId="77777777" w:rsidR="00067D0D" w:rsidRDefault="00067D0D" w:rsidP="00980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aleway">
    <w:altName w:val="Raleway"/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6849D" w14:textId="77777777" w:rsidR="00A936F2" w:rsidRDefault="00980C66" w:rsidP="00A936F2">
    <w:pPr>
      <w:ind w:right="708"/>
      <w:jc w:val="right"/>
      <w:rPr>
        <w:rFonts w:ascii="Raleway" w:hAnsi="Raleway"/>
        <w:color w:val="1A345C"/>
        <w:sz w:val="18"/>
      </w:rPr>
    </w:pPr>
    <w:r>
      <w:rPr>
        <w:rFonts w:ascii="Raleway" w:hAnsi="Raleway"/>
        <w:noProof/>
        <w:color w:val="1A345C"/>
        <w:sz w:val="18"/>
      </w:rPr>
      <w:drawing>
        <wp:anchor distT="0" distB="0" distL="114300" distR="114300" simplePos="0" relativeHeight="251660288" behindDoc="1" locked="0" layoutInCell="1" allowOverlap="1" wp14:anchorId="16C3C822" wp14:editId="6FE181B0">
          <wp:simplePos x="0" y="0"/>
          <wp:positionH relativeFrom="column">
            <wp:posOffset>4234180</wp:posOffset>
          </wp:positionH>
          <wp:positionV relativeFrom="paragraph">
            <wp:posOffset>-1109634</wp:posOffset>
          </wp:positionV>
          <wp:extent cx="2773240" cy="3078862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d_vz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3240" cy="3078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2FE6">
      <w:rPr>
        <w:rFonts w:ascii="Raleway" w:hAnsi="Raleway"/>
        <w:b/>
        <w:color w:val="1A345C"/>
        <w:sz w:val="18"/>
      </w:rPr>
      <w:t>Jablonecká dopravní a.s.</w:t>
    </w:r>
    <w:r w:rsidRPr="00C52FE6">
      <w:rPr>
        <w:rFonts w:ascii="Raleway" w:hAnsi="Raleway"/>
        <w:color w:val="1A345C"/>
        <w:sz w:val="18"/>
      </w:rPr>
      <w:t xml:space="preserve"> </w:t>
    </w:r>
  </w:p>
  <w:p w14:paraId="0D8A7865" w14:textId="77777777" w:rsidR="00980C66" w:rsidRPr="00980C66" w:rsidRDefault="00980C66" w:rsidP="00A936F2">
    <w:pPr>
      <w:ind w:right="708"/>
      <w:jc w:val="right"/>
      <w:rPr>
        <w:rFonts w:ascii="Raleway" w:hAnsi="Raleway"/>
        <w:color w:val="1A345C"/>
        <w:sz w:val="18"/>
      </w:rPr>
    </w:pPr>
    <w:r w:rsidRPr="00C52FE6">
      <w:rPr>
        <w:rFonts w:ascii="Raleway" w:hAnsi="Raleway"/>
        <w:color w:val="1A345C"/>
        <w:sz w:val="18"/>
      </w:rPr>
      <w:t>Mírové nám. 3100/19, 466 01 Jablonec nad Nisou</w:t>
    </w:r>
  </w:p>
  <w:p w14:paraId="143969D3" w14:textId="77777777" w:rsidR="00980C66" w:rsidRPr="00980C66" w:rsidRDefault="00980C66" w:rsidP="00980C66">
    <w:pPr>
      <w:tabs>
        <w:tab w:val="left" w:pos="4395"/>
      </w:tabs>
      <w:ind w:right="708"/>
      <w:jc w:val="right"/>
      <w:rPr>
        <w:rFonts w:ascii="Raleway" w:hAnsi="Raleway"/>
        <w:b/>
        <w:color w:val="EC6242"/>
        <w:sz w:val="18"/>
      </w:rPr>
    </w:pPr>
    <w:r w:rsidRPr="00D03BE8">
      <w:rPr>
        <w:rFonts w:ascii="Raleway" w:hAnsi="Raleway"/>
        <w:b/>
        <w:color w:val="EC6242"/>
        <w:sz w:val="18"/>
      </w:rPr>
      <w:t>www.jabloneckadopravni.cz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08F72" w14:textId="77777777" w:rsidR="00067D0D" w:rsidRDefault="00067D0D" w:rsidP="00980C66">
      <w:r>
        <w:separator/>
      </w:r>
    </w:p>
  </w:footnote>
  <w:footnote w:type="continuationSeparator" w:id="0">
    <w:p w14:paraId="2C64B299" w14:textId="77777777" w:rsidR="00067D0D" w:rsidRDefault="00067D0D" w:rsidP="00980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7DBEC" w14:textId="77777777" w:rsidR="00980C66" w:rsidRDefault="00980C66" w:rsidP="00980C66">
    <w:pPr>
      <w:pStyle w:val="Zhlav"/>
      <w:tabs>
        <w:tab w:val="left" w:pos="0"/>
      </w:tabs>
    </w:pPr>
    <w:r w:rsidRPr="001E7797">
      <w:rPr>
        <w:b/>
        <w:noProof/>
        <w:color w:val="EC6242"/>
      </w:rPr>
      <w:drawing>
        <wp:anchor distT="0" distB="0" distL="114300" distR="114300" simplePos="0" relativeHeight="251659264" behindDoc="1" locked="0" layoutInCell="1" allowOverlap="1" wp14:anchorId="2B84CEC2" wp14:editId="20FCA146">
          <wp:simplePos x="0" y="0"/>
          <wp:positionH relativeFrom="page">
            <wp:posOffset>896620</wp:posOffset>
          </wp:positionH>
          <wp:positionV relativeFrom="paragraph">
            <wp:posOffset>24765</wp:posOffset>
          </wp:positionV>
          <wp:extent cx="1456055" cy="702945"/>
          <wp:effectExtent l="0" t="0" r="444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055" cy="7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7CE7D8" w14:textId="77777777" w:rsidR="00980C66" w:rsidRDefault="00980C6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0774"/>
    <w:multiLevelType w:val="hybridMultilevel"/>
    <w:tmpl w:val="51826CCC"/>
    <w:lvl w:ilvl="0" w:tplc="BB72B9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747BB"/>
    <w:multiLevelType w:val="hybridMultilevel"/>
    <w:tmpl w:val="865AC2FC"/>
    <w:lvl w:ilvl="0" w:tplc="F9AE42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43BD0"/>
    <w:multiLevelType w:val="hybridMultilevel"/>
    <w:tmpl w:val="33385234"/>
    <w:lvl w:ilvl="0" w:tplc="0E0646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15783"/>
    <w:multiLevelType w:val="hybridMultilevel"/>
    <w:tmpl w:val="B896F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818877">
    <w:abstractNumId w:val="1"/>
  </w:num>
  <w:num w:numId="2" w16cid:durableId="1654480648">
    <w:abstractNumId w:val="0"/>
  </w:num>
  <w:num w:numId="3" w16cid:durableId="1770005948">
    <w:abstractNumId w:val="2"/>
  </w:num>
  <w:num w:numId="4" w16cid:durableId="7197913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C66"/>
    <w:rsid w:val="00067D0D"/>
    <w:rsid w:val="00090325"/>
    <w:rsid w:val="000C100C"/>
    <w:rsid w:val="001149C0"/>
    <w:rsid w:val="001F5F09"/>
    <w:rsid w:val="00223A63"/>
    <w:rsid w:val="00270BDD"/>
    <w:rsid w:val="00282555"/>
    <w:rsid w:val="002A423D"/>
    <w:rsid w:val="002C65BF"/>
    <w:rsid w:val="002E67CE"/>
    <w:rsid w:val="003400DF"/>
    <w:rsid w:val="0037206A"/>
    <w:rsid w:val="003A099E"/>
    <w:rsid w:val="003C38DE"/>
    <w:rsid w:val="003E2EE8"/>
    <w:rsid w:val="003F4DF5"/>
    <w:rsid w:val="00413157"/>
    <w:rsid w:val="0042250C"/>
    <w:rsid w:val="00433D57"/>
    <w:rsid w:val="004C3B46"/>
    <w:rsid w:val="004C632E"/>
    <w:rsid w:val="004E4145"/>
    <w:rsid w:val="005722DD"/>
    <w:rsid w:val="00584888"/>
    <w:rsid w:val="00594FEE"/>
    <w:rsid w:val="005C37D1"/>
    <w:rsid w:val="005D1ACC"/>
    <w:rsid w:val="00600A02"/>
    <w:rsid w:val="00657A1F"/>
    <w:rsid w:val="00670F9A"/>
    <w:rsid w:val="0076559F"/>
    <w:rsid w:val="00783C52"/>
    <w:rsid w:val="00901208"/>
    <w:rsid w:val="00943680"/>
    <w:rsid w:val="00971353"/>
    <w:rsid w:val="00974335"/>
    <w:rsid w:val="00980C66"/>
    <w:rsid w:val="009A21B1"/>
    <w:rsid w:val="009F2A55"/>
    <w:rsid w:val="00A541D6"/>
    <w:rsid w:val="00A707E7"/>
    <w:rsid w:val="00A936F2"/>
    <w:rsid w:val="00A95030"/>
    <w:rsid w:val="00AA0CD5"/>
    <w:rsid w:val="00AA35CC"/>
    <w:rsid w:val="00AC66DF"/>
    <w:rsid w:val="00AD2536"/>
    <w:rsid w:val="00AD58B3"/>
    <w:rsid w:val="00B65B9C"/>
    <w:rsid w:val="00B670BC"/>
    <w:rsid w:val="00C44213"/>
    <w:rsid w:val="00C85105"/>
    <w:rsid w:val="00CD0CF3"/>
    <w:rsid w:val="00CF5B2E"/>
    <w:rsid w:val="00CF6C99"/>
    <w:rsid w:val="00D2112D"/>
    <w:rsid w:val="00D33024"/>
    <w:rsid w:val="00DA56C6"/>
    <w:rsid w:val="00DC66B4"/>
    <w:rsid w:val="00E1319D"/>
    <w:rsid w:val="00E4670D"/>
    <w:rsid w:val="00E63383"/>
    <w:rsid w:val="00E77254"/>
    <w:rsid w:val="00F2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6A882C"/>
  <w14:defaultImageDpi w14:val="32767"/>
  <w15:chartTrackingRefBased/>
  <w15:docId w15:val="{2DE87FC7-BD4A-034D-B40B-B25AEFF3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0C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0C66"/>
  </w:style>
  <w:style w:type="paragraph" w:styleId="Zpat">
    <w:name w:val="footer"/>
    <w:basedOn w:val="Normln"/>
    <w:link w:val="ZpatChar"/>
    <w:uiPriority w:val="99"/>
    <w:unhideWhenUsed/>
    <w:rsid w:val="00980C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0C66"/>
  </w:style>
  <w:style w:type="paragraph" w:styleId="Odstavecseseznamem">
    <w:name w:val="List Paragraph"/>
    <w:basedOn w:val="Normln"/>
    <w:uiPriority w:val="34"/>
    <w:qFormat/>
    <w:rsid w:val="002E6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C5ADCF9D77214CA2DE5B247CF76420" ma:contentTypeVersion="8" ma:contentTypeDescription="Vytvoří nový dokument" ma:contentTypeScope="" ma:versionID="ee2ba97e569006514c95f8896680026e">
  <xsd:schema xmlns:xsd="http://www.w3.org/2001/XMLSchema" xmlns:xs="http://www.w3.org/2001/XMLSchema" xmlns:p="http://schemas.microsoft.com/office/2006/metadata/properties" xmlns:ns2="5f15e0fd-be1f-4f07-8794-61a9f660f4c1" xmlns:ns3="b0948448-c501-44ea-a0ee-ec15a0414c3f" targetNamespace="http://schemas.microsoft.com/office/2006/metadata/properties" ma:root="true" ma:fieldsID="afdbcfba49de0bf141229420687fe359" ns2:_="" ns3:_="">
    <xsd:import namespace="5f15e0fd-be1f-4f07-8794-61a9f660f4c1"/>
    <xsd:import namespace="b0948448-c501-44ea-a0ee-ec15a0414c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5e0fd-be1f-4f07-8794-61a9f660f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48448-c501-44ea-a0ee-ec15a0414c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4F4DC-0C76-4DD0-A159-319BD1819D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67D6D7-C06F-4990-B8D5-E16DD8D53C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732898-0634-4AD1-ACCF-F43A828B0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15e0fd-be1f-4f07-8794-61a9f660f4c1"/>
    <ds:schemaRef ds:uri="b0948448-c501-44ea-a0ee-ec15a0414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460A9E-4EF9-42CF-9E07-3E4F4F647D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Pelíšková | SMWORKS digital agency</dc:creator>
  <cp:keywords/>
  <dc:description/>
  <cp:lastModifiedBy>Luboš Wejnar</cp:lastModifiedBy>
  <cp:revision>2</cp:revision>
  <cp:lastPrinted>2020-03-11T12:43:00Z</cp:lastPrinted>
  <dcterms:created xsi:type="dcterms:W3CDTF">2023-04-05T07:33:00Z</dcterms:created>
  <dcterms:modified xsi:type="dcterms:W3CDTF">2023-04-05T07:33:00Z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0x01010044C5ADCF9D77214CA2DE5B247CF76420</vt:lpwstr>
  </property>
</Properties>
</file>